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EC59B" w14:textId="77777777" w:rsidR="00845ACB" w:rsidRDefault="00845ACB" w:rsidP="00845ACB">
      <w:pPr>
        <w:bidi w:val="0"/>
      </w:pPr>
    </w:p>
    <w:p w14:paraId="79CF8261" w14:textId="77777777" w:rsidR="00BC2A52" w:rsidRPr="00845ACB" w:rsidRDefault="00845ACB" w:rsidP="005C43CD">
      <w:pPr>
        <w:pStyle w:val="Heading1"/>
        <w:bidi w:val="0"/>
        <w:jc w:val="center"/>
      </w:pPr>
      <w:r w:rsidRPr="00845ACB">
        <w:t>[Paper Title]</w:t>
      </w:r>
    </w:p>
    <w:p w14:paraId="28C9C77D" w14:textId="77777777" w:rsidR="005C43CD" w:rsidRDefault="005C43CD" w:rsidP="00845ACB">
      <w:pPr>
        <w:bidi w:val="0"/>
        <w:jc w:val="center"/>
      </w:pPr>
    </w:p>
    <w:p w14:paraId="5FF6D0D0" w14:textId="77777777" w:rsidR="00845ACB" w:rsidRDefault="00845ACB" w:rsidP="005C43CD">
      <w:pPr>
        <w:bidi w:val="0"/>
        <w:jc w:val="center"/>
      </w:pPr>
      <w:r>
        <w:t>By: [Author n</w:t>
      </w:r>
      <w:r w:rsidR="005C43CD">
        <w:t xml:space="preserve">ame, </w:t>
      </w:r>
      <w:r>
        <w:t>designation</w:t>
      </w:r>
      <w:r w:rsidR="005C43CD">
        <w:t>, and contacts</w:t>
      </w:r>
      <w:r>
        <w:t>]</w:t>
      </w:r>
    </w:p>
    <w:p w14:paraId="1AB5A391" w14:textId="77777777" w:rsidR="00845ACB" w:rsidRDefault="00845ACB" w:rsidP="00845ACB">
      <w:pPr>
        <w:bidi w:val="0"/>
        <w:jc w:val="center"/>
      </w:pPr>
    </w:p>
    <w:p w14:paraId="4550A9A6" w14:textId="77777777" w:rsidR="00845ACB" w:rsidRDefault="005C43CD" w:rsidP="005C43CD">
      <w:pPr>
        <w:pStyle w:val="Heading2"/>
        <w:bidi w:val="0"/>
      </w:pPr>
      <w:r>
        <w:t>Section Title</w:t>
      </w:r>
    </w:p>
    <w:p w14:paraId="42891315" w14:textId="77777777" w:rsidR="005C43CD" w:rsidRPr="005C43CD" w:rsidRDefault="005C43CD" w:rsidP="005C43CD">
      <w:pPr>
        <w:bidi w:val="0"/>
        <w:rPr>
          <w:sz w:val="24"/>
          <w:szCs w:val="24"/>
        </w:rPr>
      </w:pPr>
      <w:r w:rsidRPr="005C43CD">
        <w:rPr>
          <w:sz w:val="24"/>
          <w:szCs w:val="24"/>
        </w:rPr>
        <w:tab/>
        <w:t>Section Content.</w:t>
      </w:r>
    </w:p>
    <w:p w14:paraId="1FADD4F0" w14:textId="77777777" w:rsidR="005C43CD" w:rsidRDefault="005C43CD" w:rsidP="005C43CD">
      <w:pPr>
        <w:bidi w:val="0"/>
      </w:pPr>
    </w:p>
    <w:p w14:paraId="6ACEB987" w14:textId="77777777" w:rsidR="005C43CD" w:rsidRDefault="00B45D37" w:rsidP="005C43CD">
      <w:pPr>
        <w:bidi w:val="0"/>
      </w:pPr>
      <w:r>
        <w:rPr>
          <w:noProof/>
        </w:rPr>
        <w:pict w14:anchorId="1598CE7A">
          <v:rect id="_x0000_s1026" style="position:absolute;margin-left:78pt;margin-top:17.9pt;width:276pt;height:147.75pt;z-index:251658240">
            <v:textbox>
              <w:txbxContent>
                <w:p w14:paraId="76152B1F" w14:textId="77777777" w:rsidR="005C43CD" w:rsidRDefault="005C43CD" w:rsidP="005C43CD">
                  <w:pPr>
                    <w:jc w:val="center"/>
                    <w:rPr>
                      <w:b/>
                      <w:bCs/>
                      <w:sz w:val="52"/>
                      <w:szCs w:val="52"/>
                      <w:rtl/>
                    </w:rPr>
                  </w:pPr>
                </w:p>
                <w:p w14:paraId="25244823" w14:textId="77777777" w:rsidR="005C43CD" w:rsidRPr="005C43CD" w:rsidRDefault="005C43CD" w:rsidP="005C43CD">
                  <w:pPr>
                    <w:jc w:val="center"/>
                    <w:rPr>
                      <w:b/>
                      <w:bCs/>
                      <w:sz w:val="52"/>
                      <w:szCs w:val="52"/>
                    </w:rPr>
                  </w:pPr>
                  <w:r w:rsidRPr="005C43CD">
                    <w:rPr>
                      <w:b/>
                      <w:bCs/>
                      <w:sz w:val="52"/>
                      <w:szCs w:val="52"/>
                    </w:rPr>
                    <w:t>Shape Placeholder</w:t>
                  </w:r>
                </w:p>
              </w:txbxContent>
            </v:textbox>
            <w10:wrap anchorx="page"/>
          </v:rect>
        </w:pict>
      </w:r>
    </w:p>
    <w:p w14:paraId="17B04EAE" w14:textId="77777777" w:rsidR="005C43CD" w:rsidRDefault="005C43CD" w:rsidP="005C43CD">
      <w:pPr>
        <w:bidi w:val="0"/>
      </w:pPr>
    </w:p>
    <w:p w14:paraId="61C72C92" w14:textId="77777777" w:rsidR="005C43CD" w:rsidRDefault="005C43CD" w:rsidP="005C43CD">
      <w:pPr>
        <w:bidi w:val="0"/>
      </w:pPr>
    </w:p>
    <w:p w14:paraId="3105C232" w14:textId="77777777" w:rsidR="005C43CD" w:rsidRDefault="005C43CD" w:rsidP="005C43CD">
      <w:pPr>
        <w:bidi w:val="0"/>
        <w:rPr>
          <w:rtl/>
        </w:rPr>
      </w:pPr>
    </w:p>
    <w:p w14:paraId="44F7B3E2" w14:textId="77777777" w:rsidR="005C43CD" w:rsidRDefault="005C43CD" w:rsidP="005C43CD">
      <w:pPr>
        <w:bidi w:val="0"/>
        <w:rPr>
          <w:rtl/>
        </w:rPr>
      </w:pPr>
    </w:p>
    <w:p w14:paraId="6DBCB606" w14:textId="77777777" w:rsidR="005C43CD" w:rsidRDefault="005C43CD" w:rsidP="005C43CD">
      <w:pPr>
        <w:bidi w:val="0"/>
        <w:rPr>
          <w:rtl/>
        </w:rPr>
      </w:pPr>
    </w:p>
    <w:p w14:paraId="7B9FE49C" w14:textId="77777777" w:rsidR="005C43CD" w:rsidRDefault="005C43CD" w:rsidP="005C43CD">
      <w:pPr>
        <w:bidi w:val="0"/>
        <w:rPr>
          <w:rtl/>
        </w:rPr>
      </w:pPr>
    </w:p>
    <w:p w14:paraId="40122C2F" w14:textId="77777777" w:rsidR="005C43CD" w:rsidRDefault="005C43CD" w:rsidP="005C43CD">
      <w:pPr>
        <w:bidi w:val="0"/>
        <w:jc w:val="center"/>
        <w:rPr>
          <w:rtl/>
        </w:rPr>
      </w:pPr>
      <w:r>
        <w:t>Figure 1. [figure title]</w:t>
      </w:r>
    </w:p>
    <w:p w14:paraId="1435D620" w14:textId="77777777" w:rsidR="005C43CD" w:rsidRDefault="005C43CD" w:rsidP="005C43CD">
      <w:pPr>
        <w:bidi w:val="0"/>
        <w:rPr>
          <w:rtl/>
        </w:rPr>
      </w:pPr>
    </w:p>
    <w:p w14:paraId="7064554D" w14:textId="77777777" w:rsidR="005C43CD" w:rsidRDefault="005C43CD" w:rsidP="005C43CD">
      <w:pPr>
        <w:bidi w:val="0"/>
        <w:rPr>
          <w:rtl/>
        </w:rPr>
      </w:pPr>
    </w:p>
    <w:p w14:paraId="54295658" w14:textId="77777777" w:rsidR="00FD0BB4" w:rsidRDefault="00FD0BB4">
      <w:pPr>
        <w:bidi w:val="0"/>
      </w:pPr>
      <w:r>
        <w:br w:type="page"/>
      </w:r>
    </w:p>
    <w:p w14:paraId="50E2530C" w14:textId="77777777" w:rsidR="005C43CD" w:rsidRPr="00845ACB" w:rsidRDefault="005C43CD" w:rsidP="00FD0BB4">
      <w:pPr>
        <w:bidi w:val="0"/>
      </w:pPr>
    </w:p>
    <w:sectPr w:rsidR="005C43CD" w:rsidRPr="00845ACB" w:rsidSect="00FD0BB4">
      <w:footerReference w:type="default" r:id="rId6"/>
      <w:headerReference w:type="first" r:id="rId7"/>
      <w:footerReference w:type="first" r:id="rId8"/>
      <w:pgSz w:w="11906" w:h="16838"/>
      <w:pgMar w:top="1440" w:right="1800" w:bottom="1440" w:left="1800" w:header="708" w:footer="708" w:gutter="0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FD64D7" w14:textId="77777777" w:rsidR="00B45D37" w:rsidRDefault="00B45D37" w:rsidP="00845ACB">
      <w:pPr>
        <w:spacing w:after="0" w:line="240" w:lineRule="auto"/>
      </w:pPr>
      <w:r>
        <w:separator/>
      </w:r>
    </w:p>
  </w:endnote>
  <w:endnote w:type="continuationSeparator" w:id="0">
    <w:p w14:paraId="18BB73A7" w14:textId="77777777" w:rsidR="00B45D37" w:rsidRDefault="00B45D37" w:rsidP="00845A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e_Ouhod">
    <w:panose1 w:val="020B0803030604020204"/>
    <w:charset w:val="00"/>
    <w:family w:val="swiss"/>
    <w:pitch w:val="variable"/>
    <w:sig w:usb0="800020AF" w:usb1="C000204A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9A62A8" w14:textId="1FEC5D4E" w:rsidR="00845ACB" w:rsidRPr="00845ACB" w:rsidRDefault="00B45D37" w:rsidP="00BE0CC0">
    <w:pPr>
      <w:pStyle w:val="Footer"/>
      <w:pBdr>
        <w:top w:val="single" w:sz="4" w:space="1" w:color="808080" w:themeColor="background1" w:themeShade="80"/>
      </w:pBdr>
      <w:bidi w:val="0"/>
      <w:rPr>
        <w:b/>
        <w:bCs/>
        <w:color w:val="808080" w:themeColor="background1" w:themeShade="80"/>
      </w:rPr>
    </w:pPr>
    <w:r>
      <w:rPr>
        <w:b/>
        <w:bCs/>
        <w:noProof/>
        <w:color w:val="808080" w:themeColor="background1" w:themeShade="80"/>
        <w:lang w:eastAsia="zh-TW"/>
      </w:rPr>
      <w:pict w14:anchorId="1F6631F9">
        <v:group id="_x0000_s2050" style="position:absolute;margin-left:-38.25pt;margin-top:9.55pt;width:36pt;height:27.4pt;z-index:251660288;mso-position-horizontal-relative:right-margin-area;mso-position-vertical-relative:bottom-margin-area" coordorigin="10104,14464" coordsize="720,548">
          <v:rect id="_x0000_s2051" style="position:absolute;left:10190;top:14378;width:548;height:720;rotation:-6319877fd" fillcolor="white [3212]" strokecolor="#737373 [1789]"/>
          <v:rect id="_x0000_s2052" style="position:absolute;left:10190;top:14378;width:548;height:720;rotation:-5392141fd" fillcolor="white [3212]" strokecolor="#737373 [1789]"/>
          <v:rect id="_x0000_s2053" style="position:absolute;left:10190;top:14378;width:548;height:720;rotation:270" fillcolor="white [3212]" strokecolor="#737373 [1789]">
            <v:textbox style="mso-next-textbox:#_x0000_s2053">
              <w:txbxContent>
                <w:p w14:paraId="090FE403" w14:textId="77777777" w:rsidR="00845ACB" w:rsidRDefault="00B45D37" w:rsidP="00845ACB">
                  <w:pPr>
                    <w:pStyle w:val="Footer"/>
                    <w:bidi w:val="0"/>
                    <w:jc w:val="center"/>
                  </w:pPr>
                  <w:r>
                    <w:fldChar w:fldCharType="begin"/>
                  </w:r>
                  <w:r>
                    <w:instrText xml:space="preserve"> PAGE    \* MERGEFORMAT </w:instrText>
                  </w:r>
                  <w:r>
                    <w:fldChar w:fldCharType="separate"/>
                  </w:r>
                  <w:r w:rsidR="00BE0CC0">
                    <w:rPr>
                      <w:noProof/>
                    </w:rPr>
                    <w:t>2</w:t>
                  </w:r>
                  <w:r>
                    <w:rPr>
                      <w:noProof/>
                    </w:rPr>
                    <w:fldChar w:fldCharType="end"/>
                  </w:r>
                </w:p>
              </w:txbxContent>
            </v:textbox>
          </v:rect>
          <w10:wrap anchorx="page" anchory="page"/>
        </v:group>
      </w:pict>
    </w:r>
    <w:r w:rsidR="00845ACB" w:rsidRPr="00845ACB">
      <w:rPr>
        <w:b/>
        <w:bCs/>
        <w:color w:val="808080" w:themeColor="background1" w:themeShade="80"/>
      </w:rPr>
      <w:t xml:space="preserve">The EAITSM Inc., </w:t>
    </w:r>
    <w:r w:rsidR="00BE0CC0">
      <w:rPr>
        <w:b/>
        <w:bCs/>
        <w:color w:val="808080" w:themeColor="background1" w:themeShade="80"/>
      </w:rPr>
      <w:t>1</w:t>
    </w:r>
    <w:r w:rsidR="00075677">
      <w:rPr>
        <w:b/>
        <w:bCs/>
        <w:color w:val="808080" w:themeColor="background1" w:themeShade="80"/>
      </w:rPr>
      <w:t>2</w:t>
    </w:r>
    <w:r w:rsidR="00845ACB" w:rsidRPr="00845ACB">
      <w:rPr>
        <w:b/>
        <w:bCs/>
        <w:color w:val="808080" w:themeColor="background1" w:themeShade="80"/>
      </w:rPr>
      <w:t xml:space="preserve">th Annual Conference, </w:t>
    </w:r>
    <w:r w:rsidR="00D02118">
      <w:rPr>
        <w:b/>
        <w:bCs/>
        <w:color w:val="808080" w:themeColor="background1" w:themeShade="80"/>
      </w:rPr>
      <w:t xml:space="preserve">Oct. </w:t>
    </w:r>
    <w:r w:rsidR="00845ACB" w:rsidRPr="00845ACB">
      <w:rPr>
        <w:b/>
        <w:bCs/>
        <w:color w:val="808080" w:themeColor="background1" w:themeShade="80"/>
      </w:rPr>
      <w:t>20</w:t>
    </w:r>
    <w:r w:rsidR="00075677">
      <w:rPr>
        <w:b/>
        <w:bCs/>
        <w:color w:val="808080" w:themeColor="background1" w:themeShade="80"/>
      </w:rPr>
      <w:t>20</w:t>
    </w:r>
    <w:r w:rsidR="00845ACB" w:rsidRPr="00845ACB">
      <w:rPr>
        <w:b/>
        <w:bCs/>
        <w:color w:val="808080" w:themeColor="background1" w:themeShade="80"/>
      </w:rPr>
      <w:t xml:space="preserve"> - http://www.eaitsm.org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19CC52" w14:textId="62D367D2" w:rsidR="00FD0BB4" w:rsidRPr="00FD0BB4" w:rsidRDefault="00B45D37" w:rsidP="00BE0CC0">
    <w:pPr>
      <w:pStyle w:val="Footer"/>
      <w:pBdr>
        <w:top w:val="single" w:sz="4" w:space="1" w:color="808080" w:themeColor="background1" w:themeShade="80"/>
      </w:pBdr>
      <w:bidi w:val="0"/>
      <w:rPr>
        <w:b/>
        <w:bCs/>
        <w:color w:val="808080" w:themeColor="background1" w:themeShade="80"/>
      </w:rPr>
    </w:pPr>
    <w:r>
      <w:rPr>
        <w:b/>
        <w:bCs/>
        <w:noProof/>
        <w:color w:val="808080" w:themeColor="background1" w:themeShade="80"/>
        <w:lang w:eastAsia="zh-TW"/>
      </w:rPr>
      <w:pict w14:anchorId="1D2D835C">
        <v:group id="_x0000_s2054" style="position:absolute;margin-left:-38.25pt;margin-top:9.55pt;width:36pt;height:27.4pt;z-index:251662336;mso-position-horizontal-relative:right-margin-area;mso-position-vertical-relative:bottom-margin-area" coordorigin="10104,14464" coordsize="720,548">
          <v:rect id="_x0000_s2055" style="position:absolute;left:10190;top:14378;width:548;height:720;rotation:-6319877fd" fillcolor="white [3212]" strokecolor="#737373 [1789]"/>
          <v:rect id="_x0000_s2056" style="position:absolute;left:10190;top:14378;width:548;height:720;rotation:-5392141fd" fillcolor="white [3212]" strokecolor="#737373 [1789]"/>
          <v:rect id="_x0000_s2057" style="position:absolute;left:10190;top:14378;width:548;height:720;rotation:270" fillcolor="white [3212]" strokecolor="#737373 [1789]">
            <v:textbox style="mso-next-textbox:#_x0000_s2057">
              <w:txbxContent>
                <w:p w14:paraId="5A385D5E" w14:textId="77777777" w:rsidR="00FD0BB4" w:rsidRDefault="00B45D37" w:rsidP="00FD0BB4">
                  <w:pPr>
                    <w:pStyle w:val="Footer"/>
                    <w:bidi w:val="0"/>
                    <w:jc w:val="center"/>
                  </w:pPr>
                  <w:r>
                    <w:fldChar w:fldCharType="begin"/>
                  </w:r>
                  <w:r>
                    <w:instrText xml:space="preserve"> PAGE    \* MERGEFORMAT </w:instrText>
                  </w:r>
                  <w:r>
                    <w:fldChar w:fldCharType="separate"/>
                  </w:r>
                  <w:r w:rsidR="00BE0CC0">
                    <w:rPr>
                      <w:noProof/>
                    </w:rPr>
                    <w:t>1</w:t>
                  </w:r>
                  <w:r>
                    <w:rPr>
                      <w:noProof/>
                    </w:rPr>
                    <w:fldChar w:fldCharType="end"/>
                  </w:r>
                </w:p>
              </w:txbxContent>
            </v:textbox>
          </v:rect>
          <w10:wrap anchorx="page" anchory="page"/>
        </v:group>
      </w:pict>
    </w:r>
    <w:r w:rsidR="000242DA">
      <w:rPr>
        <w:b/>
        <w:bCs/>
        <w:color w:val="808080" w:themeColor="background1" w:themeShade="80"/>
      </w:rPr>
      <w:t xml:space="preserve">The EAITSM Inc., </w:t>
    </w:r>
    <w:r w:rsidR="00BE0CC0">
      <w:rPr>
        <w:b/>
        <w:bCs/>
        <w:color w:val="808080" w:themeColor="background1" w:themeShade="80"/>
      </w:rPr>
      <w:t>1</w:t>
    </w:r>
    <w:r w:rsidR="00075677">
      <w:rPr>
        <w:b/>
        <w:bCs/>
        <w:color w:val="808080" w:themeColor="background1" w:themeShade="80"/>
      </w:rPr>
      <w:t>2</w:t>
    </w:r>
    <w:r w:rsidR="00FD0BB4" w:rsidRPr="00845ACB">
      <w:rPr>
        <w:b/>
        <w:bCs/>
        <w:color w:val="808080" w:themeColor="background1" w:themeShade="80"/>
      </w:rPr>
      <w:t xml:space="preserve">th Annual Conference, </w:t>
    </w:r>
    <w:r w:rsidR="00D02118">
      <w:rPr>
        <w:b/>
        <w:bCs/>
        <w:color w:val="808080" w:themeColor="background1" w:themeShade="80"/>
      </w:rPr>
      <w:t xml:space="preserve">Oct. </w:t>
    </w:r>
    <w:r w:rsidR="00FD0BB4" w:rsidRPr="00845ACB">
      <w:rPr>
        <w:b/>
        <w:bCs/>
        <w:color w:val="808080" w:themeColor="background1" w:themeShade="80"/>
      </w:rPr>
      <w:t>20</w:t>
    </w:r>
    <w:r w:rsidR="00075677">
      <w:rPr>
        <w:b/>
        <w:bCs/>
        <w:color w:val="808080" w:themeColor="background1" w:themeShade="80"/>
      </w:rPr>
      <w:t>20</w:t>
    </w:r>
    <w:r w:rsidR="00FD0BB4" w:rsidRPr="00845ACB">
      <w:rPr>
        <w:b/>
        <w:bCs/>
        <w:color w:val="808080" w:themeColor="background1" w:themeShade="80"/>
      </w:rPr>
      <w:t xml:space="preserve"> - http://www.eaitsm.org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F52C35" w14:textId="77777777" w:rsidR="00B45D37" w:rsidRDefault="00B45D37" w:rsidP="00845ACB">
      <w:pPr>
        <w:spacing w:after="0" w:line="240" w:lineRule="auto"/>
      </w:pPr>
      <w:r>
        <w:separator/>
      </w:r>
    </w:p>
  </w:footnote>
  <w:footnote w:type="continuationSeparator" w:id="0">
    <w:p w14:paraId="4B7B9EAF" w14:textId="77777777" w:rsidR="00B45D37" w:rsidRDefault="00B45D37" w:rsidP="00845A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24BB1E" w14:textId="77777777" w:rsidR="00FD0BB4" w:rsidRDefault="00FD0BB4" w:rsidP="00FD0BB4">
    <w:pPr>
      <w:pStyle w:val="Header"/>
      <w:rPr>
        <w:rFonts w:hint="cs"/>
      </w:rPr>
    </w:pPr>
  </w:p>
  <w:tbl>
    <w:tblPr>
      <w:tblStyle w:val="TableGrid"/>
      <w:bidiVisual/>
      <w:tblW w:w="0" w:type="auto"/>
      <w:tblBorders>
        <w:top w:val="none" w:sz="0" w:space="0" w:color="auto"/>
        <w:left w:val="none" w:sz="0" w:space="0" w:color="auto"/>
        <w:bottom w:val="single" w:sz="4" w:space="0" w:color="808080" w:themeColor="background1" w:themeShade="80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686"/>
      <w:gridCol w:w="2836"/>
    </w:tblGrid>
    <w:tr w:rsidR="00FD0BB4" w14:paraId="76F375B1" w14:textId="77777777" w:rsidTr="007652C3">
      <w:tc>
        <w:tcPr>
          <w:tcW w:w="5720" w:type="dxa"/>
          <w:vAlign w:val="center"/>
        </w:tcPr>
        <w:p w14:paraId="032B3589" w14:textId="77777777" w:rsidR="00FD0BB4" w:rsidRPr="00845ACB" w:rsidRDefault="00FD0BB4" w:rsidP="007652C3">
          <w:pPr>
            <w:pStyle w:val="Header"/>
            <w:jc w:val="center"/>
            <w:rPr>
              <w:b/>
              <w:bCs/>
              <w:rtl/>
            </w:rPr>
          </w:pPr>
          <w:r w:rsidRPr="00845ACB">
            <w:rPr>
              <w:b/>
              <w:bCs/>
            </w:rPr>
            <w:t>The Establishment of Arabian for IT Service Management</w:t>
          </w:r>
        </w:p>
        <w:p w14:paraId="2BB16EC2" w14:textId="77777777" w:rsidR="00FD0BB4" w:rsidRDefault="00FD0BB4" w:rsidP="007652C3">
          <w:pPr>
            <w:pStyle w:val="Header"/>
            <w:jc w:val="center"/>
            <w:rPr>
              <w:b/>
              <w:bCs/>
              <w:rtl/>
            </w:rPr>
          </w:pPr>
        </w:p>
        <w:p w14:paraId="50F2E5D7" w14:textId="77777777" w:rsidR="00FD0BB4" w:rsidRPr="00845ACB" w:rsidRDefault="00FD0BB4" w:rsidP="007652C3">
          <w:pPr>
            <w:pStyle w:val="Header"/>
            <w:jc w:val="center"/>
            <w:rPr>
              <w:rFonts w:ascii="ae_Ouhod" w:hAnsi="ae_Ouhod" w:cs="ae_Ouhod"/>
              <w:b/>
              <w:bCs/>
              <w:rtl/>
            </w:rPr>
          </w:pPr>
          <w:r w:rsidRPr="00845ACB">
            <w:rPr>
              <w:rFonts w:ascii="ae_Ouhod" w:hAnsi="ae_Ouhod" w:cs="ae_Ouhod"/>
              <w:b/>
              <w:bCs/>
              <w:rtl/>
            </w:rPr>
            <w:t>المنشأة العربية لإدارة خدمات تكنولوجيا المعلومات</w:t>
          </w:r>
        </w:p>
        <w:p w14:paraId="11684007" w14:textId="77777777" w:rsidR="00FD0BB4" w:rsidRDefault="00FD0BB4" w:rsidP="007652C3">
          <w:pPr>
            <w:pStyle w:val="Header"/>
            <w:jc w:val="center"/>
            <w:rPr>
              <w:b/>
              <w:bCs/>
              <w:rtl/>
            </w:rPr>
          </w:pPr>
        </w:p>
        <w:p w14:paraId="676CF4A1" w14:textId="59C9B4C2" w:rsidR="00FD0BB4" w:rsidRDefault="00FD0BB4" w:rsidP="00BE0CC0">
          <w:pPr>
            <w:pStyle w:val="Header"/>
            <w:jc w:val="center"/>
            <w:rPr>
              <w:b/>
              <w:bCs/>
              <w:rtl/>
            </w:rPr>
          </w:pPr>
          <w:r>
            <w:rPr>
              <w:rFonts w:hint="cs"/>
              <w:b/>
              <w:bCs/>
              <w:rtl/>
            </w:rPr>
            <w:t>المؤتمر السنوي ال</w:t>
          </w:r>
          <w:r w:rsidR="00075677">
            <w:rPr>
              <w:rFonts w:hint="cs"/>
              <w:b/>
              <w:bCs/>
              <w:rtl/>
            </w:rPr>
            <w:t>ث</w:t>
          </w:r>
          <w:r w:rsidR="00BE0CC0">
            <w:rPr>
              <w:rFonts w:hint="cs"/>
              <w:b/>
              <w:bCs/>
              <w:rtl/>
            </w:rPr>
            <w:t>ا</w:t>
          </w:r>
          <w:r w:rsidR="00075677">
            <w:rPr>
              <w:rFonts w:hint="cs"/>
              <w:b/>
              <w:bCs/>
              <w:rtl/>
            </w:rPr>
            <w:t>ن</w:t>
          </w:r>
          <w:r w:rsidR="00BE0CC0">
            <w:rPr>
              <w:rFonts w:hint="cs"/>
              <w:b/>
              <w:bCs/>
              <w:rtl/>
            </w:rPr>
            <w:t>ي عشر</w:t>
          </w:r>
          <w:r>
            <w:rPr>
              <w:rFonts w:hint="cs"/>
              <w:b/>
              <w:bCs/>
              <w:rtl/>
            </w:rPr>
            <w:t xml:space="preserve">     </w:t>
          </w:r>
          <w:r>
            <w:rPr>
              <w:b/>
              <w:bCs/>
            </w:rPr>
            <w:t>20</w:t>
          </w:r>
          <w:r w:rsidR="00075677">
            <w:rPr>
              <w:b/>
              <w:bCs/>
            </w:rPr>
            <w:t>20</w:t>
          </w:r>
          <w:r>
            <w:rPr>
              <w:rFonts w:hint="cs"/>
              <w:b/>
              <w:bCs/>
              <w:rtl/>
            </w:rPr>
            <w:t xml:space="preserve">    </w:t>
          </w:r>
          <w:r w:rsidR="00BE0CC0">
            <w:rPr>
              <w:b/>
              <w:bCs/>
            </w:rPr>
            <w:t>1</w:t>
          </w:r>
          <w:r w:rsidR="00075677">
            <w:rPr>
              <w:b/>
              <w:bCs/>
            </w:rPr>
            <w:t>2</w:t>
          </w:r>
          <w:r>
            <w:rPr>
              <w:b/>
              <w:bCs/>
            </w:rPr>
            <w:t xml:space="preserve">th Annual Conference </w:t>
          </w:r>
        </w:p>
        <w:p w14:paraId="59F1A525" w14:textId="77777777" w:rsidR="00FD0BB4" w:rsidRPr="00845ACB" w:rsidRDefault="00FD0BB4" w:rsidP="007652C3">
          <w:pPr>
            <w:pStyle w:val="Header"/>
            <w:jc w:val="center"/>
            <w:rPr>
              <w:b/>
              <w:bCs/>
              <w:rtl/>
            </w:rPr>
          </w:pPr>
        </w:p>
      </w:tc>
      <w:tc>
        <w:tcPr>
          <w:tcW w:w="2802" w:type="dxa"/>
          <w:vAlign w:val="center"/>
        </w:tcPr>
        <w:p w14:paraId="2659626C" w14:textId="77777777" w:rsidR="00FD0BB4" w:rsidRDefault="00FD0BB4" w:rsidP="007652C3">
          <w:pPr>
            <w:pStyle w:val="Header"/>
            <w:jc w:val="right"/>
            <w:rPr>
              <w:rtl/>
            </w:rPr>
          </w:pPr>
          <w:r>
            <w:rPr>
              <w:noProof/>
            </w:rPr>
            <w:drawing>
              <wp:inline distT="0" distB="0" distL="0" distR="0" wp14:anchorId="2E97D7E7" wp14:editId="12428679">
                <wp:extent cx="1644805" cy="571500"/>
                <wp:effectExtent l="19050" t="0" r="0" b="0"/>
                <wp:docPr id="3" name="Picture 0" descr="EAITSM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AITSM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5540" cy="578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4E2184E0" w14:textId="77777777" w:rsidR="00FD0BB4" w:rsidRDefault="00FD0BB4" w:rsidP="007652C3">
          <w:pPr>
            <w:pStyle w:val="Header"/>
            <w:jc w:val="right"/>
            <w:rPr>
              <w:rtl/>
            </w:rPr>
          </w:pPr>
        </w:p>
      </w:tc>
    </w:tr>
  </w:tbl>
  <w:p w14:paraId="74F6EBDA" w14:textId="77777777" w:rsidR="00FD0BB4" w:rsidRDefault="00FD0BB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5ACB"/>
    <w:rsid w:val="000242DA"/>
    <w:rsid w:val="00075677"/>
    <w:rsid w:val="00432ED9"/>
    <w:rsid w:val="005319B1"/>
    <w:rsid w:val="005A3547"/>
    <w:rsid w:val="005C43CD"/>
    <w:rsid w:val="006933BE"/>
    <w:rsid w:val="00835AC5"/>
    <w:rsid w:val="00845ACB"/>
    <w:rsid w:val="00B45D37"/>
    <w:rsid w:val="00BC2A52"/>
    <w:rsid w:val="00BE0CC0"/>
    <w:rsid w:val="00C544E3"/>
    <w:rsid w:val="00D02118"/>
    <w:rsid w:val="00ED41B7"/>
    <w:rsid w:val="00FB27AB"/>
    <w:rsid w:val="00FD0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;"/>
  <w14:docId w14:val="76130E62"/>
  <w15:docId w15:val="{E9DD6291-2CAD-4580-919F-2663A3FFD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A52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5C43C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43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5A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5ACB"/>
  </w:style>
  <w:style w:type="paragraph" w:styleId="Footer">
    <w:name w:val="footer"/>
    <w:basedOn w:val="Normal"/>
    <w:link w:val="FooterChar"/>
    <w:uiPriority w:val="99"/>
    <w:unhideWhenUsed/>
    <w:rsid w:val="00845AC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5ACB"/>
  </w:style>
  <w:style w:type="paragraph" w:styleId="BalloonText">
    <w:name w:val="Balloon Text"/>
    <w:basedOn w:val="Normal"/>
    <w:link w:val="BalloonTextChar"/>
    <w:uiPriority w:val="99"/>
    <w:semiHidden/>
    <w:unhideWhenUsed/>
    <w:rsid w:val="00845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AC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5A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C43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C43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Rania</dc:creator>
  <cp:lastModifiedBy>Rania</cp:lastModifiedBy>
  <cp:revision>7</cp:revision>
  <dcterms:created xsi:type="dcterms:W3CDTF">2017-04-27T17:36:00Z</dcterms:created>
  <dcterms:modified xsi:type="dcterms:W3CDTF">2020-08-13T03:28:00Z</dcterms:modified>
</cp:coreProperties>
</file>